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9054">
      <w:pP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</w:pPr>
    </w:p>
    <w:p w14:paraId="3B878B64">
      <w:pP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bdr w:val="single" w:color="auto" w:sz="8" w:space="0"/>
        </w:rPr>
        <w:t>请填写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bdr w:val="single" w:color="auto" w:sz="8" w:space="0"/>
          <w:lang w:val="en-US" w:eastAsia="zh-CN"/>
        </w:rPr>
        <w:t>参会回执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bdr w:val="single" w:color="auto" w:sz="8" w:space="0"/>
        </w:rPr>
        <w:t>后回复协会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</w:t>
      </w:r>
    </w:p>
    <w:p w14:paraId="59412856">
      <w:pPr>
        <w:widowControl/>
        <w:wordWrap w:val="0"/>
        <w:ind w:firstLine="1606" w:firstLineChars="500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关于召开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年度锌铝涂层行业峰会的通知</w:t>
      </w:r>
    </w:p>
    <w:p w14:paraId="0D976455">
      <w:pPr>
        <w:widowControl/>
        <w:wordWrap w:val="0"/>
        <w:spacing w:line="3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协会所属各单位：</w:t>
      </w:r>
    </w:p>
    <w:p w14:paraId="72C690F2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根据协会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年度计划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安排，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年度锌铝涂层行业峰会决定在11月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27～28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日在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常州新城希尔顿酒店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酒店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地址：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常州市武进区虹北路 68 号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详见行业峰会文件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）</w:t>
      </w:r>
    </w:p>
    <w:p w14:paraId="7C83806B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参会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报到时间是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11月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27日全天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。</w:t>
      </w:r>
    </w:p>
    <w:p w14:paraId="1802A6F1">
      <w:pPr>
        <w:widowControl/>
        <w:wordWrap w:val="0"/>
        <w:spacing w:line="320" w:lineRule="atLeast"/>
        <w:ind w:firstLine="482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今年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业峰会重要事项有：汽车、风电主机厂技术专家作锌铝涂层配套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要求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主讲。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行业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涂覆智能化设备、创新锌铝涂料等技术实用性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产品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介绍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“行业会员证年检审核和新建企业会员证发放”等事项。</w:t>
      </w:r>
    </w:p>
    <w:p w14:paraId="112BF505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请各会员、理事单位和新建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涂覆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企业准时参加，并将单位参会人员回执及时反馈协会秘书处统计确认。</w:t>
      </w:r>
    </w:p>
    <w:p w14:paraId="4324A9A0"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另外，协会要求各地会员企业之间，用微信或手机，相互转告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年度行业峰会在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常州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召开的信息，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请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务必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安排好日常工作准时参会。</w:t>
      </w:r>
    </w:p>
    <w:p w14:paraId="44EC40B8">
      <w:pPr>
        <w:widowControl/>
        <w:wordWrap w:val="0"/>
        <w:spacing w:line="432" w:lineRule="auto"/>
        <w:ind w:firstLine="271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  <w:lang w:val="en-US" w:eastAsia="zh-CN"/>
        </w:rPr>
        <w:t xml:space="preserve">附件：        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年度行业峰会确认参会回执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  <w:lang w:eastAsia="zh-CN"/>
        </w:rPr>
        <w:t>表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Style w:val="5"/>
        <w:tblW w:w="9960" w:type="dxa"/>
        <w:tblCellSpacing w:w="0" w:type="dxa"/>
        <w:tblInd w:w="-1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1122"/>
        <w:gridCol w:w="1493"/>
      </w:tblGrid>
      <w:tr w14:paraId="7BAF0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D7FE">
            <w:pPr>
              <w:widowControl/>
              <w:spacing w:before="100" w:beforeAutospacing="1" w:after="100" w:afterAutospacing="1" w:line="400" w:lineRule="exact"/>
              <w:ind w:firstLine="120" w:firstLineChars="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D49C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5E65">
            <w:pPr>
              <w:widowControl/>
              <w:spacing w:line="4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C5B4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25B18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A613">
            <w:pPr>
              <w:widowControl/>
              <w:spacing w:line="4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13DA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25A0D7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31C67">
            <w:pPr>
              <w:widowControl/>
              <w:spacing w:line="400" w:lineRule="exact"/>
              <w:ind w:firstLine="360" w:firstLineChars="1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2E24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15F3">
            <w:pPr>
              <w:widowControl/>
              <w:spacing w:line="400" w:lineRule="exact"/>
              <w:ind w:firstLine="120" w:firstLineChars="50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A5F7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051A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微信号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8E3D">
            <w:pPr>
              <w:widowControl/>
              <w:spacing w:line="4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    邮箱</w:t>
            </w:r>
          </w:p>
        </w:tc>
      </w:tr>
      <w:tr w14:paraId="4FED8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8A8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AC2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F8A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755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CF0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6A40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262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9D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A0F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41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4B7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E80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1D85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5A2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4F0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7B3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0FD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A9A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BF3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9D16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3D9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57A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D51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1FD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541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3C0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364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8A8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B8E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65F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6D2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3B9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0BA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61A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CA3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FD5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55A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5BF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06A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25A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68B6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9E0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D33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D62A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B6C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A55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F84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D0BB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B2A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094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D69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1BD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9FF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CF5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269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39C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9C3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CF05">
            <w:pPr>
              <w:widowControl/>
              <w:spacing w:line="400" w:lineRule="exact"/>
              <w:ind w:firstLine="105"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单人大床房：  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C939">
            <w:pPr>
              <w:widowControl/>
              <w:spacing w:line="400" w:lineRule="exact"/>
              <w:ind w:firstLine="105"/>
              <w:jc w:val="left"/>
              <w:rPr>
                <w:rFonts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入住时间：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D756">
            <w:pPr>
              <w:widowControl/>
              <w:spacing w:line="400" w:lineRule="exact"/>
              <w:jc w:val="left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退房时间：      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5F26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其他:</w:t>
            </w:r>
          </w:p>
        </w:tc>
      </w:tr>
      <w:tr w14:paraId="08953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5278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88C4">
            <w:pPr>
              <w:widowControl/>
              <w:spacing w:line="400" w:lineRule="exact"/>
              <w:ind w:firstLine="105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双人标准房：  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1F64">
            <w:pPr>
              <w:widowControl/>
              <w:spacing w:line="400" w:lineRule="exact"/>
              <w:ind w:firstLine="105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入住时间：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B6D8">
            <w:pPr>
              <w:widowControl/>
              <w:spacing w:line="400" w:lineRule="exact"/>
              <w:jc w:val="both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退房时间：     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63B0">
            <w:pPr>
              <w:widowControl/>
              <w:spacing w:line="400" w:lineRule="exact"/>
              <w:jc w:val="both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其他:</w:t>
            </w:r>
          </w:p>
        </w:tc>
      </w:tr>
      <w:tr w14:paraId="783E4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1AFD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624F">
            <w:pPr>
              <w:widowControl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希尔顿五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星级，特惠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价：单人大床房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元/间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双人标准房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420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元/间；</w:t>
            </w:r>
          </w:p>
        </w:tc>
      </w:tr>
    </w:tbl>
    <w:p w14:paraId="49375ECE">
      <w:pPr>
        <w:widowControl/>
        <w:wordWrap w:val="0"/>
        <w:spacing w:line="276" w:lineRule="auto"/>
        <w:ind w:firstLine="241" w:firstLineChars="100"/>
        <w:jc w:val="left"/>
        <w:rPr>
          <w:rFonts w:hint="default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备注：参会的行业会员单位代表，请认真填写企业信息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和入住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内容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方便协会统计造册。</w:t>
      </w:r>
    </w:p>
    <w:p w14:paraId="45A50F6C">
      <w:pPr>
        <w:widowControl/>
        <w:wordWrap w:val="0"/>
        <w:spacing w:line="276" w:lineRule="auto"/>
        <w:ind w:firstLine="281" w:firstLineChars="100"/>
        <w:jc w:val="left"/>
        <w:rPr>
          <w:rFonts w:ascii="楷体" w:hAnsi="楷体" w:eastAsia="楷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</w:rPr>
        <w:t>参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</w:rPr>
        <w:t>会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  <w:lang w:eastAsia="zh-CN"/>
        </w:rPr>
        <w:t>的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  <w:lang w:val="en-US" w:eastAsia="zh-CN"/>
        </w:rPr>
        <w:t>其他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</w:rPr>
        <w:t>联系方式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u w:val="thick"/>
          <w:lang w:val="en-US" w:eastAsia="zh-CN"/>
        </w:rPr>
        <w:t>如下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begin"/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instrText xml:space="preserve"> HYPERLINK "mailto:</w:instrTex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instrText xml:space="preserve">：</w:instrText>
      </w:r>
    </w:p>
    <w:p w14:paraId="3E0E84F9">
      <w:pPr>
        <w:widowControl/>
        <w:wordWrap w:val="0"/>
        <w:spacing w:line="276" w:lineRule="auto"/>
        <w:ind w:firstLine="241" w:firstLineChars="100"/>
        <w:jc w:val="left"/>
        <w:rPr>
          <w:rFonts w:ascii="楷体" w:hAnsi="楷体" w:eastAsia="楷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instrText xml:space="preserve">1、手机添加13916049888建立微信，实名制+单位简称；</w:instrText>
      </w:r>
    </w:p>
    <w:p w14:paraId="24206C1C">
      <w:pPr>
        <w:widowControl/>
        <w:wordWrap w:val="0"/>
        <w:spacing w:line="276" w:lineRule="auto"/>
        <w:ind w:firstLine="241" w:firstLineChars="100"/>
        <w:jc w:val="left"/>
        <w:rPr>
          <w:rStyle w:val="8"/>
          <w:rFonts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</w:pP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instrText xml:space="preserve">2、填表后邮件发送至1251859150@qq.com</w:instrTex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instrText xml:space="preserve">" </w:instrTex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separate"/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8"/>
          <w:szCs w:val="28"/>
          <w:u w:val="none"/>
        </w:rPr>
        <w:t>：</w:t>
      </w:r>
    </w:p>
    <w:p w14:paraId="665330F2">
      <w:pPr>
        <w:widowControl/>
        <w:wordWrap w:val="0"/>
        <w:spacing w:line="276" w:lineRule="auto"/>
        <w:ind w:firstLine="241" w:firstLineChars="100"/>
        <w:jc w:val="left"/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eastAsia="zh-CN"/>
        </w:rPr>
      </w:pP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  <w:t>1、手机添加13916049888建立微信，实名制+单位简称</w:t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 w14:paraId="34ECB495">
      <w:pPr>
        <w:widowControl/>
        <w:wordWrap w:val="0"/>
        <w:spacing w:line="276" w:lineRule="auto"/>
        <w:ind w:firstLine="241" w:firstLineChars="100"/>
        <w:jc w:val="left"/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val="en-US" w:eastAsia="zh-CN"/>
        </w:rPr>
        <w:t>2、用手机将参会内容发送短信至</w:t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  <w:t>13916049888</w:t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 w14:paraId="67617719">
      <w:pPr>
        <w:widowControl/>
        <w:wordWrap w:val="0"/>
        <w:spacing w:line="276" w:lineRule="auto"/>
        <w:ind w:firstLine="241" w:firstLineChars="100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  <w:lang w:val="en-US" w:eastAsia="zh-CN"/>
        </w:rPr>
        <w:t>3</w:t>
      </w:r>
      <w:r>
        <w:rPr>
          <w:rStyle w:val="8"/>
          <w:rFonts w:hint="eastAsia" w:ascii="楷体" w:hAnsi="楷体" w:eastAsia="楷体" w:cs="宋体"/>
          <w:b/>
          <w:bCs/>
          <w:color w:val="auto"/>
          <w:kern w:val="0"/>
          <w:sz w:val="24"/>
          <w:szCs w:val="24"/>
          <w:u w:val="none"/>
        </w:rPr>
        <w:t>、填表后邮件发送至1251859150@qq.com</w:t>
      </w:r>
      <w:r>
        <w:rPr>
          <w:rFonts w:ascii="楷体" w:hAnsi="楷体" w:eastAsia="楷体" w:cs="宋体"/>
          <w:b/>
          <w:bCs/>
          <w:kern w:val="0"/>
          <w:sz w:val="28"/>
          <w:szCs w:val="28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或</w:t>
      </w:r>
      <w:r>
        <w:fldChar w:fldCharType="begin"/>
      </w:r>
      <w:r>
        <w:instrText xml:space="preserve"> HYPERLINK "mailto:13916049888@139.com" \t "_blank" 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13916049888@139.com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</w:p>
    <w:p w14:paraId="309CBFF2">
      <w:pPr>
        <w:widowControl/>
        <w:wordWrap w:val="0"/>
        <w:spacing w:line="276" w:lineRule="auto"/>
        <w:ind w:left="105" w:leftChars="50" w:firstLine="120" w:firstLineChars="50"/>
        <w:jc w:val="left"/>
        <w:rPr>
          <w:rFonts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、参会表填写后，请传真至协会办公室：021-55780015</w:t>
      </w:r>
    </w:p>
    <w:p w14:paraId="601524ED"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、请从协会网站</w:t>
      </w:r>
      <w:r>
        <w:fldChar w:fldCharType="begin"/>
      </w:r>
      <w:r>
        <w:instrText xml:space="preserve">HYPERLINK "http://appmail.mail.10086.cn/m2012/html/readmail_redirect.html?url=http%3A%2F%2Fwww.tztc.org.cn%2F" \t "_blank"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www.tztc.org.cn</w:t>
      </w:r>
      <w: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t>协会动态窗口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，下载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填写参会表格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，发送协会办公室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 w14:paraId="3FC1B8C7"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     祝各位顺利！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我们常州年会再见！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</w:t>
      </w:r>
    </w:p>
    <w:p w14:paraId="472A43A1">
      <w:pPr>
        <w:widowControl/>
        <w:wordWrap w:val="0"/>
        <w:spacing w:line="440" w:lineRule="exact"/>
        <w:jc w:val="left"/>
        <w:rPr>
          <w:rFonts w:ascii="楷体" w:hAnsi="楷体" w:eastAsia="楷体" w:cs="楷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hint="eastAsia" w:ascii="华文新魏" w:hAnsi="华文新魏" w:eastAsia="华文新魏" w:cs="华文新魏"/>
          <w:b/>
          <w:bCs/>
          <w:color w:val="000000"/>
          <w:kern w:val="0"/>
          <w:sz w:val="28"/>
          <w:szCs w:val="28"/>
        </w:rPr>
        <w:t>中国表面工程协会锌铝涂层分会</w:t>
      </w:r>
    </w:p>
    <w:p w14:paraId="0B8C69F9">
      <w:pPr>
        <w:widowControl/>
        <w:wordWrap w:val="0"/>
        <w:spacing w:line="440" w:lineRule="exac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 xml:space="preserve">                                         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10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cs="楷体" w:asciiTheme="majorEastAsia" w:hAnsiTheme="majorEastAsia" w:eastAsiaTheme="majorEastAsia"/>
          <w:b/>
          <w:bCs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日</w:t>
      </w:r>
    </w:p>
    <w:sectPr>
      <w:pgSz w:w="11906" w:h="16838"/>
      <w:pgMar w:top="367" w:right="1028" w:bottom="426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iOGVkNTM3ODA1NjBmZDczN2I4YjdiMTE5MTJkMzAifQ=="/>
  </w:docVars>
  <w:rsids>
    <w:rsidRoot w:val="005D73DB"/>
    <w:rsid w:val="00010A43"/>
    <w:rsid w:val="0005479F"/>
    <w:rsid w:val="00055A12"/>
    <w:rsid w:val="000F0232"/>
    <w:rsid w:val="001078F0"/>
    <w:rsid w:val="00111A97"/>
    <w:rsid w:val="001419EE"/>
    <w:rsid w:val="00155D68"/>
    <w:rsid w:val="0017650C"/>
    <w:rsid w:val="001D6A61"/>
    <w:rsid w:val="00204C04"/>
    <w:rsid w:val="00215C88"/>
    <w:rsid w:val="002925DE"/>
    <w:rsid w:val="00391EDE"/>
    <w:rsid w:val="003E718C"/>
    <w:rsid w:val="00536D82"/>
    <w:rsid w:val="00551EF7"/>
    <w:rsid w:val="005748E8"/>
    <w:rsid w:val="00592200"/>
    <w:rsid w:val="005A548D"/>
    <w:rsid w:val="005D73DB"/>
    <w:rsid w:val="006138E4"/>
    <w:rsid w:val="00670A01"/>
    <w:rsid w:val="006749F5"/>
    <w:rsid w:val="006B395A"/>
    <w:rsid w:val="007A5D86"/>
    <w:rsid w:val="007B0ECD"/>
    <w:rsid w:val="00851A24"/>
    <w:rsid w:val="008853EC"/>
    <w:rsid w:val="00887CA7"/>
    <w:rsid w:val="008A4D96"/>
    <w:rsid w:val="00993A30"/>
    <w:rsid w:val="00A05286"/>
    <w:rsid w:val="00A208DC"/>
    <w:rsid w:val="00AD646C"/>
    <w:rsid w:val="00AE7B4E"/>
    <w:rsid w:val="00B03CDF"/>
    <w:rsid w:val="00B67365"/>
    <w:rsid w:val="00B73A62"/>
    <w:rsid w:val="00BD0FCD"/>
    <w:rsid w:val="00C117AA"/>
    <w:rsid w:val="00C126EC"/>
    <w:rsid w:val="00C140EA"/>
    <w:rsid w:val="00C42C6B"/>
    <w:rsid w:val="00CE7F16"/>
    <w:rsid w:val="00D31F43"/>
    <w:rsid w:val="00E007CE"/>
    <w:rsid w:val="00E15FE2"/>
    <w:rsid w:val="00E57699"/>
    <w:rsid w:val="00EC74C3"/>
    <w:rsid w:val="00FD3C46"/>
    <w:rsid w:val="030B5E74"/>
    <w:rsid w:val="04EB494D"/>
    <w:rsid w:val="0DCD2943"/>
    <w:rsid w:val="0E72571D"/>
    <w:rsid w:val="0F813FB9"/>
    <w:rsid w:val="0FCD6BA8"/>
    <w:rsid w:val="10AC0ABE"/>
    <w:rsid w:val="11476092"/>
    <w:rsid w:val="12F4640E"/>
    <w:rsid w:val="156C4983"/>
    <w:rsid w:val="18397637"/>
    <w:rsid w:val="1C295FB5"/>
    <w:rsid w:val="1C8A72CA"/>
    <w:rsid w:val="1D420155"/>
    <w:rsid w:val="1DC542D1"/>
    <w:rsid w:val="1DF41938"/>
    <w:rsid w:val="1EF52F8E"/>
    <w:rsid w:val="1F301408"/>
    <w:rsid w:val="1F746394"/>
    <w:rsid w:val="23C44E18"/>
    <w:rsid w:val="23D952BB"/>
    <w:rsid w:val="26040B12"/>
    <w:rsid w:val="271B0400"/>
    <w:rsid w:val="279A18FE"/>
    <w:rsid w:val="27DA1057"/>
    <w:rsid w:val="29EC6874"/>
    <w:rsid w:val="2FA03B98"/>
    <w:rsid w:val="30931B7A"/>
    <w:rsid w:val="32DA54BB"/>
    <w:rsid w:val="32E22467"/>
    <w:rsid w:val="34AE6C6D"/>
    <w:rsid w:val="34E82DD7"/>
    <w:rsid w:val="35BE5007"/>
    <w:rsid w:val="39403493"/>
    <w:rsid w:val="39E02553"/>
    <w:rsid w:val="3A5E0CC1"/>
    <w:rsid w:val="3B8714D3"/>
    <w:rsid w:val="3C427F94"/>
    <w:rsid w:val="3CBF3B7C"/>
    <w:rsid w:val="3D2000F8"/>
    <w:rsid w:val="3D83170A"/>
    <w:rsid w:val="40F1795A"/>
    <w:rsid w:val="411D7898"/>
    <w:rsid w:val="4585533A"/>
    <w:rsid w:val="479B44FC"/>
    <w:rsid w:val="47C21CEE"/>
    <w:rsid w:val="47F35602"/>
    <w:rsid w:val="48D46A66"/>
    <w:rsid w:val="49F42155"/>
    <w:rsid w:val="4C2E1687"/>
    <w:rsid w:val="519B7D9A"/>
    <w:rsid w:val="53BD4F4D"/>
    <w:rsid w:val="5990422D"/>
    <w:rsid w:val="5EC16503"/>
    <w:rsid w:val="60075E10"/>
    <w:rsid w:val="60712451"/>
    <w:rsid w:val="65400EF1"/>
    <w:rsid w:val="65EA3F1D"/>
    <w:rsid w:val="666A2C54"/>
    <w:rsid w:val="66E55C01"/>
    <w:rsid w:val="67116949"/>
    <w:rsid w:val="671C4BA7"/>
    <w:rsid w:val="672056B4"/>
    <w:rsid w:val="67DA0714"/>
    <w:rsid w:val="688F145B"/>
    <w:rsid w:val="68EB6CA3"/>
    <w:rsid w:val="6BA57DFF"/>
    <w:rsid w:val="6C0C59DE"/>
    <w:rsid w:val="724C0662"/>
    <w:rsid w:val="72A440CB"/>
    <w:rsid w:val="77D5320B"/>
    <w:rsid w:val="78861EB5"/>
    <w:rsid w:val="7BEA156B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readmail_locationtip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617</Words>
  <Characters>713</Characters>
  <Lines>8</Lines>
  <Paragraphs>2</Paragraphs>
  <TotalTime>8</TotalTime>
  <ScaleCrop>false</ScaleCrop>
  <LinksUpToDate>false</LinksUpToDate>
  <CharactersWithSpaces>840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2022-09-29T02:49:00Z</dcterms:created>
  <dc:creator>huangguoqing</dc:creator>
  <cp:lastModifiedBy>黄国清</cp:lastModifiedBy>
  <dcterms:modified xsi:type="dcterms:W3CDTF">2024-10-13T05:57:27Z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74D45C93D08C4199BFC47F9F094DDA1A</vt:lpwstr>
  </property>
</Properties>
</file>